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978" w:rsidRPr="00B77978" w:rsidRDefault="00B77978" w:rsidP="0079165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77978">
        <w:rPr>
          <w:rFonts w:ascii="Times New Roman" w:hAnsi="Times New Roman" w:cs="Times New Roman"/>
          <w:b/>
          <w:bCs/>
          <w:sz w:val="28"/>
          <w:szCs w:val="28"/>
        </w:rPr>
        <w:t>План М</w:t>
      </w:r>
      <w:r w:rsidR="0079165A" w:rsidRPr="00B77978">
        <w:rPr>
          <w:rFonts w:ascii="Times New Roman" w:hAnsi="Times New Roman" w:cs="Times New Roman"/>
          <w:b/>
          <w:bCs/>
          <w:sz w:val="28"/>
          <w:szCs w:val="28"/>
        </w:rPr>
        <w:t>етодическ</w:t>
      </w:r>
      <w:r w:rsidRPr="00B77978">
        <w:rPr>
          <w:rFonts w:ascii="Times New Roman" w:hAnsi="Times New Roman" w:cs="Times New Roman"/>
          <w:b/>
          <w:bCs/>
          <w:sz w:val="28"/>
          <w:szCs w:val="28"/>
        </w:rPr>
        <w:t>ого</w:t>
      </w:r>
      <w:r w:rsidR="0079165A" w:rsidRPr="00B77978">
        <w:rPr>
          <w:rFonts w:ascii="Times New Roman" w:hAnsi="Times New Roman" w:cs="Times New Roman"/>
          <w:b/>
          <w:bCs/>
          <w:sz w:val="28"/>
          <w:szCs w:val="28"/>
        </w:rPr>
        <w:t xml:space="preserve"> марафон</w:t>
      </w:r>
      <w:r w:rsidRPr="00B77978">
        <w:rPr>
          <w:rFonts w:ascii="Times New Roman" w:hAnsi="Times New Roman" w:cs="Times New Roman"/>
          <w:b/>
          <w:bCs/>
          <w:sz w:val="28"/>
          <w:szCs w:val="28"/>
        </w:rPr>
        <w:t>а</w:t>
      </w:r>
    </w:p>
    <w:p w:rsidR="00B77978" w:rsidRDefault="0079165A" w:rsidP="00791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A9080B">
        <w:rPr>
          <w:rFonts w:ascii="Times New Roman" w:hAnsi="Times New Roman" w:cs="Times New Roman"/>
          <w:sz w:val="28"/>
          <w:szCs w:val="28"/>
        </w:rPr>
        <w:t>Обновленные ФГОС начального общего и основного общего образ</w:t>
      </w:r>
      <w:r>
        <w:rPr>
          <w:rFonts w:ascii="Times New Roman" w:hAnsi="Times New Roman" w:cs="Times New Roman"/>
          <w:sz w:val="28"/>
          <w:szCs w:val="28"/>
        </w:rPr>
        <w:t xml:space="preserve">ования: подготовка к переходу, </w:t>
      </w:r>
      <w:r w:rsidRPr="00A9080B">
        <w:rPr>
          <w:rFonts w:ascii="Times New Roman" w:hAnsi="Times New Roman" w:cs="Times New Roman"/>
          <w:sz w:val="28"/>
          <w:szCs w:val="28"/>
        </w:rPr>
        <w:t xml:space="preserve">проблемы, </w:t>
      </w:r>
      <w:r w:rsidR="006F5539">
        <w:rPr>
          <w:rFonts w:ascii="Times New Roman" w:hAnsi="Times New Roman" w:cs="Times New Roman"/>
          <w:sz w:val="28"/>
          <w:szCs w:val="28"/>
        </w:rPr>
        <w:t>пути решения</w:t>
      </w:r>
      <w:r w:rsidRPr="00A9080B">
        <w:rPr>
          <w:rFonts w:ascii="Times New Roman" w:hAnsi="Times New Roman" w:cs="Times New Roman"/>
          <w:sz w:val="28"/>
          <w:szCs w:val="28"/>
        </w:rPr>
        <w:t>»</w:t>
      </w:r>
    </w:p>
    <w:p w:rsidR="0079165A" w:rsidRPr="00A9080B" w:rsidRDefault="00B77978" w:rsidP="00791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Старо-Иштерякская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  <w:bookmarkStart w:id="0" w:name="_GoBack"/>
      <w:bookmarkEnd w:id="0"/>
    </w:p>
    <w:p w:rsidR="00393D9F" w:rsidRDefault="00393D9F"/>
    <w:p w:rsidR="0078792B" w:rsidRDefault="0078792B"/>
    <w:tbl>
      <w:tblPr>
        <w:tblStyle w:val="a3"/>
        <w:tblW w:w="10915" w:type="dxa"/>
        <w:tblInd w:w="-1026" w:type="dxa"/>
        <w:tblLayout w:type="fixed"/>
        <w:tblLook w:val="04A0"/>
      </w:tblPr>
      <w:tblGrid>
        <w:gridCol w:w="567"/>
        <w:gridCol w:w="2410"/>
        <w:gridCol w:w="1701"/>
        <w:gridCol w:w="1843"/>
        <w:gridCol w:w="1701"/>
        <w:gridCol w:w="992"/>
        <w:gridCol w:w="1701"/>
      </w:tblGrid>
      <w:tr w:rsidR="0078792B" w:rsidTr="00395C52">
        <w:trPr>
          <w:trHeight w:val="1275"/>
        </w:trPr>
        <w:tc>
          <w:tcPr>
            <w:tcW w:w="567" w:type="dxa"/>
          </w:tcPr>
          <w:p w:rsidR="0078792B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78792B" w:rsidRDefault="0078792B" w:rsidP="00395C52">
            <w:pPr>
              <w:ind w:left="603" w:hanging="60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</w:tcPr>
          <w:p w:rsidR="0078792B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Категория участников </w:t>
            </w:r>
          </w:p>
          <w:p w:rsidR="0078792B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8792B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701" w:type="dxa"/>
          </w:tcPr>
          <w:p w:rsidR="0078792B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992" w:type="dxa"/>
          </w:tcPr>
          <w:p w:rsidR="0078792B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701" w:type="dxa"/>
          </w:tcPr>
          <w:p w:rsidR="0079165A" w:rsidRDefault="0078792B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 методист</w:t>
            </w:r>
          </w:p>
          <w:p w:rsidR="0079165A" w:rsidRPr="0079165A" w:rsidRDefault="0079165A" w:rsidP="00791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792B" w:rsidRPr="0079165A" w:rsidRDefault="0078792B" w:rsidP="0079165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165A" w:rsidTr="00395C52">
        <w:tc>
          <w:tcPr>
            <w:tcW w:w="567" w:type="dxa"/>
          </w:tcPr>
          <w:p w:rsidR="0079165A" w:rsidRPr="00214FB1" w:rsidRDefault="00214FB1" w:rsidP="007C291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10" w:type="dxa"/>
          </w:tcPr>
          <w:p w:rsidR="0079165A" w:rsidRDefault="0028457D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МС «Изучение рекомендаций к учебному плану и учёт их при моделировани</w:t>
            </w:r>
            <w:r w:rsidR="00D90CE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701" w:type="dxa"/>
          </w:tcPr>
          <w:p w:rsidR="0079165A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  <w:tc>
          <w:tcPr>
            <w:tcW w:w="1843" w:type="dxa"/>
          </w:tcPr>
          <w:p w:rsidR="0079165A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Школа, методкабинет</w:t>
            </w:r>
          </w:p>
        </w:tc>
        <w:tc>
          <w:tcPr>
            <w:tcW w:w="1701" w:type="dxa"/>
          </w:tcPr>
          <w:p w:rsidR="0079165A" w:rsidRDefault="0028457D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992" w:type="dxa"/>
          </w:tcPr>
          <w:p w:rsidR="0079165A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  <w:r w:rsidR="00D90CE2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1701" w:type="dxa"/>
          </w:tcPr>
          <w:p w:rsidR="0079165A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ЗУВР Иванова Г.Г.</w:t>
            </w:r>
          </w:p>
        </w:tc>
      </w:tr>
      <w:tr w:rsidR="00A82306" w:rsidTr="00395C52">
        <w:tc>
          <w:tcPr>
            <w:tcW w:w="567" w:type="dxa"/>
          </w:tcPr>
          <w:p w:rsidR="00A82306" w:rsidRP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A82306">
              <w:rPr>
                <w:rFonts w:ascii="Times New Roman" w:hAnsi="Times New Roman" w:cs="Times New Roman"/>
                <w:sz w:val="28"/>
                <w:szCs w:val="28"/>
              </w:rPr>
              <w:t>азработка рабочих программ по предметам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обновлённ</w:t>
            </w:r>
            <w:r w:rsidR="008E0205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ФГОС</w:t>
            </w:r>
            <w:r w:rsidR="008E0205">
              <w:rPr>
                <w:rFonts w:ascii="Times New Roman" w:hAnsi="Times New Roman" w:cs="Times New Roman"/>
                <w:sz w:val="28"/>
                <w:szCs w:val="28"/>
              </w:rPr>
              <w:t>: изменения и требования</w:t>
            </w:r>
          </w:p>
        </w:tc>
        <w:tc>
          <w:tcPr>
            <w:tcW w:w="1701" w:type="dxa"/>
          </w:tcPr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группа. Учителя начальных классов.</w:t>
            </w:r>
          </w:p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группа. Учителя гуманитарного цикла.</w:t>
            </w:r>
          </w:p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группа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Учителя естественно- математического цикла</w:t>
            </w:r>
          </w:p>
        </w:tc>
        <w:tc>
          <w:tcPr>
            <w:tcW w:w="1843" w:type="dxa"/>
          </w:tcPr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Кабинеты по циклам</w:t>
            </w:r>
          </w:p>
        </w:tc>
        <w:tc>
          <w:tcPr>
            <w:tcW w:w="1701" w:type="dxa"/>
          </w:tcPr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</w:t>
            </w:r>
            <w:r w:rsidR="00D90CE2">
              <w:rPr>
                <w:rFonts w:ascii="Times New Roman" w:hAnsi="Times New Roman" w:cs="Times New Roman"/>
                <w:sz w:val="28"/>
                <w:szCs w:val="28"/>
              </w:rPr>
              <w:t xml:space="preserve"> (коллективное творческое дело</w:t>
            </w:r>
          </w:p>
        </w:tc>
        <w:tc>
          <w:tcPr>
            <w:tcW w:w="992" w:type="dxa"/>
          </w:tcPr>
          <w:p w:rsidR="00A82306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1701" w:type="dxa"/>
          </w:tcPr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  <w:r w:rsidR="00D90CE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начальных классов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Г.А., гуманитарного цикла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Бекчурина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Л.Х., естественно- математического цикла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</w:tr>
      <w:tr w:rsidR="00A82306" w:rsidTr="00395C52">
        <w:tc>
          <w:tcPr>
            <w:tcW w:w="567" w:type="dxa"/>
          </w:tcPr>
          <w:p w:rsidR="00A82306" w:rsidRDefault="00A82306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410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«Разработка заданий по формированию функциональной грамотности на уроках естественно-научного цикла»</w:t>
            </w:r>
          </w:p>
        </w:tc>
        <w:tc>
          <w:tcPr>
            <w:tcW w:w="1701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естественно-научного цикла</w:t>
            </w:r>
          </w:p>
        </w:tc>
        <w:tc>
          <w:tcPr>
            <w:tcW w:w="1843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биологии и географии</w:t>
            </w:r>
          </w:p>
        </w:tc>
        <w:tc>
          <w:tcPr>
            <w:tcW w:w="1701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Педагогическая мастерская</w:t>
            </w:r>
          </w:p>
        </w:tc>
        <w:tc>
          <w:tcPr>
            <w:tcW w:w="992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11.04.2022</w:t>
            </w:r>
          </w:p>
        </w:tc>
        <w:tc>
          <w:tcPr>
            <w:tcW w:w="1701" w:type="dxa"/>
          </w:tcPr>
          <w:p w:rsidR="00A82306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ШМО ЕМЦ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</w:tr>
      <w:tr w:rsidR="00D90CE2" w:rsidTr="00395C52">
        <w:tc>
          <w:tcPr>
            <w:tcW w:w="567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 и содержание программ учебных предметов</w:t>
            </w:r>
          </w:p>
        </w:tc>
        <w:tc>
          <w:tcPr>
            <w:tcW w:w="1701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гуманитарного цикла</w:t>
            </w:r>
          </w:p>
        </w:tc>
        <w:tc>
          <w:tcPr>
            <w:tcW w:w="1843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</w:t>
            </w:r>
          </w:p>
        </w:tc>
        <w:tc>
          <w:tcPr>
            <w:tcW w:w="1701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</w:t>
            </w:r>
          </w:p>
        </w:tc>
        <w:tc>
          <w:tcPr>
            <w:tcW w:w="992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15.04.2022</w:t>
            </w:r>
          </w:p>
        </w:tc>
        <w:tc>
          <w:tcPr>
            <w:tcW w:w="1701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ШМО гуманитарного цикла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Бекчурина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Л.Х.</w:t>
            </w:r>
          </w:p>
        </w:tc>
      </w:tr>
      <w:tr w:rsidR="00D90CE2" w:rsidTr="00395C52">
        <w:tc>
          <w:tcPr>
            <w:tcW w:w="567" w:type="dxa"/>
          </w:tcPr>
          <w:p w:rsidR="00D90CE2" w:rsidRDefault="00D90CE2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Переход к обновлённым стандартам </w:t>
            </w:r>
            <w:r w:rsidR="00363AA0">
              <w:rPr>
                <w:rFonts w:ascii="Times New Roman" w:hAnsi="Times New Roman" w:cs="Times New Roman"/>
                <w:sz w:val="28"/>
                <w:szCs w:val="28"/>
              </w:rPr>
              <w:t>НОО</w:t>
            </w:r>
            <w:proofErr w:type="gramStart"/>
            <w:r w:rsidR="00363AA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="00363AA0">
              <w:rPr>
                <w:rFonts w:ascii="Times New Roman" w:hAnsi="Times New Roman" w:cs="Times New Roman"/>
                <w:sz w:val="28"/>
                <w:szCs w:val="28"/>
              </w:rPr>
              <w:t xml:space="preserve"> как педагогу подготовиться к новым ФГОС</w:t>
            </w:r>
          </w:p>
        </w:tc>
        <w:tc>
          <w:tcPr>
            <w:tcW w:w="1701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  <w:tc>
          <w:tcPr>
            <w:tcW w:w="1843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начальных классов</w:t>
            </w:r>
          </w:p>
        </w:tc>
        <w:tc>
          <w:tcPr>
            <w:tcW w:w="1701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Методический мост </w:t>
            </w:r>
          </w:p>
        </w:tc>
        <w:tc>
          <w:tcPr>
            <w:tcW w:w="992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19.04.2022</w:t>
            </w:r>
          </w:p>
        </w:tc>
        <w:tc>
          <w:tcPr>
            <w:tcW w:w="1701" w:type="dxa"/>
          </w:tcPr>
          <w:p w:rsidR="00D90CE2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ШМО учителей начальных классов</w:t>
            </w:r>
          </w:p>
        </w:tc>
      </w:tr>
      <w:tr w:rsidR="008E0205" w:rsidTr="00395C52">
        <w:tc>
          <w:tcPr>
            <w:tcW w:w="567" w:type="dxa"/>
          </w:tcPr>
          <w:p w:rsidR="008E0205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8E0205" w:rsidRDefault="00363AA0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стандартов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обновление  воспитательной работы </w:t>
            </w:r>
          </w:p>
        </w:tc>
        <w:tc>
          <w:tcPr>
            <w:tcW w:w="1701" w:type="dxa"/>
          </w:tcPr>
          <w:p w:rsidR="008E0205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1-9 классов</w:t>
            </w:r>
          </w:p>
        </w:tc>
        <w:tc>
          <w:tcPr>
            <w:tcW w:w="1843" w:type="dxa"/>
          </w:tcPr>
          <w:p w:rsidR="008E0205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</w:p>
        </w:tc>
        <w:tc>
          <w:tcPr>
            <w:tcW w:w="1701" w:type="dxa"/>
          </w:tcPr>
          <w:p w:rsidR="008E0205" w:rsidRDefault="00B77978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консультация</w:t>
            </w:r>
          </w:p>
        </w:tc>
        <w:tc>
          <w:tcPr>
            <w:tcW w:w="992" w:type="dxa"/>
          </w:tcPr>
          <w:p w:rsidR="008E0205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22.04.2022</w:t>
            </w:r>
          </w:p>
        </w:tc>
        <w:tc>
          <w:tcPr>
            <w:tcW w:w="1701" w:type="dxa"/>
          </w:tcPr>
          <w:p w:rsidR="008E0205" w:rsidRDefault="008E0205" w:rsidP="007C2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МО классных руководителей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М.Ш.</w:t>
            </w:r>
          </w:p>
        </w:tc>
      </w:tr>
    </w:tbl>
    <w:p w:rsidR="0078792B" w:rsidRDefault="0078792B"/>
    <w:p w:rsidR="0079165A" w:rsidRDefault="0079165A"/>
    <w:p w:rsidR="0079165A" w:rsidRPr="006F5539" w:rsidRDefault="0079165A" w:rsidP="0079165A">
      <w:pPr>
        <w:tabs>
          <w:tab w:val="left" w:pos="2505"/>
        </w:tabs>
      </w:pPr>
    </w:p>
    <w:sectPr w:rsidR="0079165A" w:rsidRPr="006F5539" w:rsidSect="004C7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4E5" w:rsidRDefault="00DD14E5" w:rsidP="00562CD8">
      <w:pPr>
        <w:spacing w:after="0" w:line="240" w:lineRule="auto"/>
      </w:pPr>
      <w:r>
        <w:separator/>
      </w:r>
    </w:p>
  </w:endnote>
  <w:endnote w:type="continuationSeparator" w:id="1">
    <w:p w:rsidR="00DD14E5" w:rsidRDefault="00DD14E5" w:rsidP="0056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4E5" w:rsidRDefault="00DD14E5" w:rsidP="00562CD8">
      <w:pPr>
        <w:spacing w:after="0" w:line="240" w:lineRule="auto"/>
      </w:pPr>
      <w:r>
        <w:separator/>
      </w:r>
    </w:p>
  </w:footnote>
  <w:footnote w:type="continuationSeparator" w:id="1">
    <w:p w:rsidR="00DD14E5" w:rsidRDefault="00DD14E5" w:rsidP="0056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5A3F"/>
    <w:rsid w:val="00214FB1"/>
    <w:rsid w:val="0028457D"/>
    <w:rsid w:val="002F1B2E"/>
    <w:rsid w:val="00363AA0"/>
    <w:rsid w:val="00393D9F"/>
    <w:rsid w:val="00395C52"/>
    <w:rsid w:val="004C7030"/>
    <w:rsid w:val="00562CD8"/>
    <w:rsid w:val="006F5539"/>
    <w:rsid w:val="0078792B"/>
    <w:rsid w:val="0079165A"/>
    <w:rsid w:val="00830160"/>
    <w:rsid w:val="008E0205"/>
    <w:rsid w:val="00A82306"/>
    <w:rsid w:val="00B77978"/>
    <w:rsid w:val="00BF6ADA"/>
    <w:rsid w:val="00CA5813"/>
    <w:rsid w:val="00D90CE2"/>
    <w:rsid w:val="00DD14E5"/>
    <w:rsid w:val="00E85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CD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C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6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62CD8"/>
  </w:style>
  <w:style w:type="paragraph" w:styleId="a6">
    <w:name w:val="footer"/>
    <w:basedOn w:val="a"/>
    <w:link w:val="a7"/>
    <w:uiPriority w:val="99"/>
    <w:unhideWhenUsed/>
    <w:rsid w:val="0056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2CD8"/>
  </w:style>
  <w:style w:type="character" w:styleId="a8">
    <w:name w:val="Hyperlink"/>
    <w:basedOn w:val="a0"/>
    <w:uiPriority w:val="99"/>
    <w:unhideWhenUsed/>
    <w:rsid w:val="0079165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2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8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5843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65123-1611-42A7-A8A4-8218563BF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гамир</cp:lastModifiedBy>
  <cp:revision>2</cp:revision>
  <dcterms:created xsi:type="dcterms:W3CDTF">2022-04-12T07:23:00Z</dcterms:created>
  <dcterms:modified xsi:type="dcterms:W3CDTF">2022-04-12T07:23:00Z</dcterms:modified>
</cp:coreProperties>
</file>